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C6" w:rsidRDefault="007A5BC6" w:rsidP="007A5BC6"/>
    <w:p w:rsidR="007A5BC6" w:rsidRPr="004C7B31" w:rsidRDefault="007A5BC6" w:rsidP="007A5BC6">
      <w:pPr>
        <w:jc w:val="both"/>
        <w:rPr>
          <w:rFonts w:ascii="Arial" w:hAnsi="Arial" w:cs="Arial"/>
          <w:sz w:val="22"/>
          <w:szCs w:val="22"/>
        </w:rPr>
      </w:pPr>
      <w:r w:rsidRPr="004C7B31">
        <w:rPr>
          <w:rFonts w:ascii="Arial" w:hAnsi="Arial" w:cs="Arial"/>
          <w:sz w:val="22"/>
          <w:szCs w:val="22"/>
        </w:rPr>
        <w:t>San Luis de la Paz, Guanajuato.,</w:t>
      </w:r>
      <w:r>
        <w:rPr>
          <w:rFonts w:ascii="Arial" w:hAnsi="Arial" w:cs="Arial"/>
          <w:sz w:val="22"/>
          <w:szCs w:val="22"/>
        </w:rPr>
        <w:t xml:space="preserve"> 04 cuatro de septiembre </w:t>
      </w:r>
      <w:r w:rsidRPr="004C7B31">
        <w:rPr>
          <w:rFonts w:ascii="Arial" w:hAnsi="Arial" w:cs="Arial"/>
          <w:sz w:val="22"/>
          <w:szCs w:val="22"/>
        </w:rPr>
        <w:t>de 2023 dos mil veintitrés</w:t>
      </w:r>
      <w:r>
        <w:rPr>
          <w:rFonts w:ascii="Arial" w:hAnsi="Arial" w:cs="Arial"/>
          <w:sz w:val="22"/>
          <w:szCs w:val="22"/>
        </w:rPr>
        <w:t>.-</w:t>
      </w:r>
    </w:p>
    <w:p w:rsidR="007A5BC6" w:rsidRDefault="007A5BC6" w:rsidP="007A5BC6">
      <w:pPr>
        <w:jc w:val="both"/>
        <w:rPr>
          <w:rFonts w:ascii="Arial" w:hAnsi="Arial" w:cs="Arial"/>
          <w:b/>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VISTOS.-</w:t>
      </w:r>
      <w:r w:rsidRPr="004C7B31">
        <w:rPr>
          <w:rFonts w:ascii="Arial" w:hAnsi="Arial" w:cs="Arial"/>
          <w:sz w:val="22"/>
          <w:szCs w:val="22"/>
        </w:rPr>
        <w:t xml:space="preserve"> Para resolver los autos de la Demanda de Juicio de Nulidad Expediente Número 36/2023, promovido por el ciudadan</w:t>
      </w:r>
      <w:r>
        <w:rPr>
          <w:rFonts w:ascii="Arial" w:hAnsi="Arial" w:cs="Arial"/>
          <w:sz w:val="22"/>
          <w:szCs w:val="22"/>
        </w:rPr>
        <w:t xml:space="preserve">o </w:t>
      </w:r>
      <w:r>
        <w:rPr>
          <w:rFonts w:ascii="Arial" w:hAnsi="Arial" w:cs="Arial"/>
          <w:sz w:val="22"/>
          <w:szCs w:val="22"/>
        </w:rPr>
        <w:t>***</w:t>
      </w:r>
      <w:r w:rsidRPr="004C7B31">
        <w:rPr>
          <w:rFonts w:ascii="Arial" w:hAnsi="Arial" w:cs="Arial"/>
          <w:b/>
          <w:sz w:val="22"/>
          <w:szCs w:val="22"/>
        </w:rPr>
        <w:t xml:space="preserve">, </w:t>
      </w:r>
      <w:r w:rsidRPr="004C7B31">
        <w:rPr>
          <w:rFonts w:ascii="Arial" w:hAnsi="Arial" w:cs="Arial"/>
          <w:sz w:val="22"/>
          <w:szCs w:val="22"/>
        </w:rPr>
        <w:t xml:space="preserve"> ha llegado el momento de resolver lo que en derecho proceda y.</w:t>
      </w:r>
      <w:r>
        <w:rPr>
          <w:rFonts w:ascii="Arial" w:hAnsi="Arial" w:cs="Arial"/>
          <w:sz w:val="22"/>
          <w:szCs w:val="22"/>
        </w:rPr>
        <w:t>-----</w:t>
      </w:r>
      <w:r>
        <w:rPr>
          <w:rFonts w:ascii="Arial" w:hAnsi="Arial" w:cs="Arial"/>
          <w:sz w:val="22"/>
          <w:szCs w:val="22"/>
        </w:rPr>
        <w:t>---------------------------------------------------------------------</w:t>
      </w:r>
    </w:p>
    <w:p w:rsidR="007A5BC6" w:rsidRPr="004C7B31" w:rsidRDefault="007A5BC6" w:rsidP="007A5BC6">
      <w:pPr>
        <w:jc w:val="center"/>
        <w:rPr>
          <w:rFonts w:ascii="Arial" w:hAnsi="Arial" w:cs="Arial"/>
          <w:b/>
          <w:sz w:val="22"/>
          <w:szCs w:val="22"/>
        </w:rPr>
      </w:pPr>
    </w:p>
    <w:p w:rsidR="007A5BC6" w:rsidRPr="004C7B31" w:rsidRDefault="007A5BC6" w:rsidP="007A5BC6">
      <w:pPr>
        <w:jc w:val="center"/>
        <w:rPr>
          <w:rFonts w:ascii="Arial" w:hAnsi="Arial" w:cs="Arial"/>
          <w:b/>
          <w:sz w:val="22"/>
          <w:szCs w:val="22"/>
        </w:rPr>
      </w:pPr>
      <w:r w:rsidRPr="004C7B31">
        <w:rPr>
          <w:rFonts w:ascii="Arial" w:hAnsi="Arial" w:cs="Arial"/>
          <w:b/>
          <w:sz w:val="22"/>
          <w:szCs w:val="22"/>
        </w:rPr>
        <w:t>R E S U L T A N D O</w:t>
      </w:r>
    </w:p>
    <w:p w:rsidR="007A5BC6" w:rsidRDefault="007A5BC6" w:rsidP="007A5BC6">
      <w:pPr>
        <w:jc w:val="both"/>
        <w:rPr>
          <w:rFonts w:ascii="Arial" w:hAnsi="Arial" w:cs="Arial"/>
          <w:b/>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PRIMERO.-</w:t>
      </w:r>
      <w:r w:rsidRPr="004C7B31">
        <w:rPr>
          <w:rFonts w:ascii="Arial" w:hAnsi="Arial" w:cs="Arial"/>
          <w:sz w:val="22"/>
          <w:szCs w:val="22"/>
        </w:rPr>
        <w:t xml:space="preserve"> Con fecha 31 treinta y uno de mayo  de 2023 dos mil veintitrés,  el ciudadano  </w:t>
      </w:r>
      <w:r>
        <w:rPr>
          <w:rFonts w:ascii="Arial" w:hAnsi="Arial" w:cs="Arial"/>
          <w:b/>
          <w:sz w:val="22"/>
          <w:szCs w:val="22"/>
        </w:rPr>
        <w:t>*****</w:t>
      </w:r>
      <w:r w:rsidRPr="004C7B31">
        <w:rPr>
          <w:rFonts w:ascii="Arial" w:hAnsi="Arial" w:cs="Arial"/>
          <w:b/>
          <w:sz w:val="22"/>
          <w:szCs w:val="22"/>
        </w:rPr>
        <w:t xml:space="preserve">, </w:t>
      </w:r>
      <w:r w:rsidRPr="004C7B31">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w:t>
      </w:r>
      <w:r>
        <w:rPr>
          <w:rFonts w:ascii="Arial" w:hAnsi="Arial" w:cs="Arial"/>
          <w:sz w:val="22"/>
          <w:szCs w:val="22"/>
        </w:rPr>
        <w:t>06 seis</w:t>
      </w:r>
      <w:r w:rsidRPr="004C7B31">
        <w:rPr>
          <w:rFonts w:ascii="Arial" w:hAnsi="Arial" w:cs="Arial"/>
          <w:sz w:val="22"/>
          <w:szCs w:val="22"/>
        </w:rPr>
        <w:t xml:space="preserve"> de mayo de 2023 dos mil veintitrés, contenida en el folio número 184095; y la calificación de la infracción consistente en la multa impuesta por el monto de $1,556.00 (Un mil quinientos cincuenta y seis  pesos 00/100 M. N.),  solicitando la nulidad de la misma en  los términos del artículo 255 del Código de Procedimiento y Justicia Administrativa para el Estado y los Municipios de Guanaj</w:t>
      </w:r>
      <w:r>
        <w:rPr>
          <w:rFonts w:ascii="Arial" w:hAnsi="Arial" w:cs="Arial"/>
          <w:sz w:val="22"/>
          <w:szCs w:val="22"/>
        </w:rPr>
        <w:t>uato.-------------------</w:t>
      </w:r>
    </w:p>
    <w:p w:rsidR="007A5BC6" w:rsidRPr="004C7B31" w:rsidRDefault="007A5BC6" w:rsidP="007A5BC6">
      <w:pPr>
        <w:jc w:val="both"/>
        <w:rPr>
          <w:rFonts w:ascii="Arial" w:hAnsi="Arial" w:cs="Arial"/>
          <w:sz w:val="22"/>
          <w:szCs w:val="22"/>
        </w:rPr>
      </w:pPr>
      <w:r w:rsidRPr="004C7B31">
        <w:rPr>
          <w:rFonts w:ascii="Arial" w:hAnsi="Arial" w:cs="Arial"/>
          <w:sz w:val="22"/>
          <w:szCs w:val="22"/>
        </w:rPr>
        <w:t xml:space="preserve">                                                                                                                                                                                                                                                                                                                                                                                                                                                                                                                                                                                                                                                                                                                                                                                                                                                                                                                                                                                                                                                                                                                                                                                                                                                                                                                                                                                                                                                                                                                                                                                                                                                                                                                                                                                                                                                                                                                                                                                                                                                                                                                                                                                                                                                                                                                                                                                                                                                                                                                                                                                                                                                                                                                                                                                                                                                                                                                                                                                                                                                                        </w:t>
      </w:r>
      <w:r w:rsidRPr="004C7B31">
        <w:rPr>
          <w:rFonts w:ascii="Arial" w:hAnsi="Arial" w:cs="Arial"/>
          <w:b/>
          <w:sz w:val="22"/>
          <w:szCs w:val="22"/>
        </w:rPr>
        <w:t>SEGUNDO.-</w:t>
      </w:r>
      <w:r w:rsidRPr="004C7B31">
        <w:rPr>
          <w:rFonts w:ascii="Arial" w:hAnsi="Arial" w:cs="Arial"/>
          <w:sz w:val="22"/>
          <w:szCs w:val="22"/>
        </w:rPr>
        <w:t xml:space="preserve"> Por auto de fecha 1 uno de junio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 dos y 5 cinco de junio  de la presente anualidad.</w:t>
      </w:r>
      <w:r>
        <w:rPr>
          <w:rFonts w:ascii="Arial" w:hAnsi="Arial" w:cs="Arial"/>
          <w:sz w:val="22"/>
          <w:szCs w:val="22"/>
        </w:rPr>
        <w:t>----</w:t>
      </w:r>
      <w:r w:rsidRPr="004C7B31">
        <w:rPr>
          <w:rFonts w:ascii="Arial" w:hAnsi="Arial" w:cs="Arial"/>
          <w:sz w:val="22"/>
          <w:szCs w:val="22"/>
        </w:rPr>
        <w:t>------------------------------------------</w:t>
      </w:r>
    </w:p>
    <w:p w:rsidR="007A5BC6" w:rsidRDefault="007A5BC6" w:rsidP="007A5BC6">
      <w:pPr>
        <w:jc w:val="both"/>
        <w:rPr>
          <w:rFonts w:ascii="Arial" w:hAnsi="Arial" w:cs="Arial"/>
          <w:b/>
          <w:sz w:val="22"/>
          <w:szCs w:val="22"/>
        </w:rPr>
      </w:pPr>
    </w:p>
    <w:p w:rsidR="007A5BC6" w:rsidRDefault="007A5BC6" w:rsidP="007A5BC6">
      <w:pPr>
        <w:jc w:val="both"/>
        <w:rPr>
          <w:rFonts w:ascii="Arial" w:hAnsi="Arial" w:cs="Arial"/>
          <w:sz w:val="22"/>
          <w:szCs w:val="22"/>
        </w:rPr>
      </w:pPr>
      <w:r w:rsidRPr="004C7B31">
        <w:rPr>
          <w:rFonts w:ascii="Arial" w:hAnsi="Arial" w:cs="Arial"/>
          <w:b/>
          <w:sz w:val="22"/>
          <w:szCs w:val="22"/>
        </w:rPr>
        <w:t>TERCERO.-</w:t>
      </w:r>
      <w:r w:rsidRPr="004C7B31">
        <w:rPr>
          <w:rFonts w:ascii="Arial" w:hAnsi="Arial" w:cs="Arial"/>
          <w:sz w:val="22"/>
          <w:szCs w:val="22"/>
        </w:rPr>
        <w:t xml:space="preserve"> Por auto de fecha 14 catorce de junio del presente año,   se tuvo a las autoridades demandadas  </w:t>
      </w:r>
      <w:r w:rsidRPr="004C7B31">
        <w:rPr>
          <w:rFonts w:ascii="Arial" w:hAnsi="Arial" w:cs="Arial"/>
          <w:b/>
          <w:sz w:val="22"/>
          <w:szCs w:val="22"/>
        </w:rPr>
        <w:t>por dando contestación en tiempo y forma</w:t>
      </w:r>
      <w:r w:rsidRPr="004C7B31">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r w:rsidRPr="004C7B31">
        <w:rPr>
          <w:rFonts w:ascii="Arial" w:hAnsi="Arial" w:cs="Arial"/>
          <w:sz w:val="22"/>
          <w:szCs w:val="22"/>
        </w:rPr>
        <w:t>----------------------</w:t>
      </w:r>
      <w:r>
        <w:rPr>
          <w:rFonts w:ascii="Arial" w:hAnsi="Arial" w:cs="Arial"/>
          <w:sz w:val="22"/>
          <w:szCs w:val="22"/>
        </w:rPr>
        <w:t>----------------------------</w:t>
      </w:r>
    </w:p>
    <w:p w:rsidR="007A5BC6"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CUARTO.-</w:t>
      </w:r>
      <w:r w:rsidRPr="004C7B31">
        <w:rPr>
          <w:rFonts w:ascii="Arial" w:hAnsi="Arial" w:cs="Arial"/>
          <w:sz w:val="22"/>
          <w:szCs w:val="22"/>
        </w:rPr>
        <w:t xml:space="preserve">  En fecha 23 veintitrés de agosto  del año que corre,  se celebró la  Audiencia de Alegatos, sin la formulación de apuntes de alegatos de las partes,   lo anterior de conformidad con los artículos 287 del Código de Procedimiento y Justicia Administrativa para el Estado y los Municipios de G</w:t>
      </w:r>
      <w:r>
        <w:rPr>
          <w:rFonts w:ascii="Arial" w:hAnsi="Arial" w:cs="Arial"/>
          <w:sz w:val="22"/>
          <w:szCs w:val="22"/>
        </w:rPr>
        <w:t>uanajuato.--------------</w:t>
      </w:r>
      <w:r w:rsidRPr="004C7B31">
        <w:rPr>
          <w:rFonts w:ascii="Arial" w:hAnsi="Arial" w:cs="Arial"/>
          <w:sz w:val="22"/>
          <w:szCs w:val="22"/>
        </w:rPr>
        <w:t>----------------</w:t>
      </w:r>
    </w:p>
    <w:p w:rsidR="007A5BC6" w:rsidRPr="004C7B31" w:rsidRDefault="007A5BC6" w:rsidP="007A5BC6">
      <w:pPr>
        <w:jc w:val="center"/>
        <w:rPr>
          <w:rFonts w:ascii="Arial" w:hAnsi="Arial" w:cs="Arial"/>
          <w:b/>
          <w:sz w:val="22"/>
          <w:szCs w:val="22"/>
        </w:rPr>
      </w:pPr>
    </w:p>
    <w:p w:rsidR="007A5BC6" w:rsidRPr="004C7B31" w:rsidRDefault="007A5BC6" w:rsidP="007A5BC6">
      <w:pPr>
        <w:jc w:val="center"/>
        <w:rPr>
          <w:rFonts w:ascii="Arial" w:hAnsi="Arial" w:cs="Arial"/>
          <w:b/>
          <w:sz w:val="22"/>
          <w:szCs w:val="22"/>
        </w:rPr>
      </w:pPr>
      <w:r w:rsidRPr="004C7B31">
        <w:rPr>
          <w:rFonts w:ascii="Arial" w:hAnsi="Arial" w:cs="Arial"/>
          <w:b/>
          <w:sz w:val="22"/>
          <w:szCs w:val="22"/>
        </w:rPr>
        <w:t>C O N S I D E R A N D O</w:t>
      </w:r>
    </w:p>
    <w:p w:rsidR="007A5BC6" w:rsidRDefault="007A5BC6" w:rsidP="007A5BC6">
      <w:pPr>
        <w:jc w:val="both"/>
        <w:rPr>
          <w:rFonts w:ascii="Arial" w:hAnsi="Arial" w:cs="Arial"/>
          <w:b/>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PRIMERO.-</w:t>
      </w:r>
      <w:r w:rsidRPr="004C7B31">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artículos  206 y  206-A  segundo párrafo de la Ley Orgánica Municipal para el Estado de Guanajuato, y  los ordinales  1 fracción II y 226 párrafo primero   del Código de Justicia Administrativa que norma a este Órgano Jurisdiccional.--------</w:t>
      </w:r>
      <w:r>
        <w:rPr>
          <w:rFonts w:ascii="Arial" w:hAnsi="Arial" w:cs="Arial"/>
          <w:sz w:val="22"/>
          <w:szCs w:val="22"/>
        </w:rPr>
        <w:t>--------------------------------------------------------</w:t>
      </w:r>
      <w:r w:rsidRPr="004C7B31">
        <w:rPr>
          <w:rFonts w:ascii="Arial" w:hAnsi="Arial" w:cs="Arial"/>
          <w:sz w:val="22"/>
          <w:szCs w:val="22"/>
        </w:rPr>
        <w:t>---------</w:t>
      </w:r>
    </w:p>
    <w:p w:rsidR="007A5BC6" w:rsidRDefault="007A5BC6" w:rsidP="007A5BC6">
      <w:pPr>
        <w:jc w:val="both"/>
        <w:rPr>
          <w:rFonts w:ascii="Arial" w:hAnsi="Arial" w:cs="Arial"/>
          <w:b/>
          <w:sz w:val="22"/>
          <w:szCs w:val="22"/>
        </w:rPr>
      </w:pPr>
    </w:p>
    <w:p w:rsidR="007A5BC6" w:rsidRDefault="007A5BC6" w:rsidP="007A5BC6">
      <w:pPr>
        <w:jc w:val="both"/>
        <w:rPr>
          <w:rFonts w:ascii="Arial" w:hAnsi="Arial" w:cs="Arial"/>
          <w:sz w:val="22"/>
          <w:szCs w:val="22"/>
        </w:rPr>
      </w:pPr>
      <w:r w:rsidRPr="004C7B31">
        <w:rPr>
          <w:rFonts w:ascii="Arial" w:hAnsi="Arial" w:cs="Arial"/>
          <w:b/>
          <w:sz w:val="22"/>
          <w:szCs w:val="22"/>
        </w:rPr>
        <w:t>SEGUNDO.-</w:t>
      </w:r>
      <w:r w:rsidRPr="004C7B31">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b/>
          <w:sz w:val="22"/>
          <w:szCs w:val="22"/>
        </w:rPr>
        <w:t>TERCERO.-</w:t>
      </w:r>
      <w:r w:rsidRPr="004C7B31">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7A5BC6" w:rsidRDefault="007A5BC6" w:rsidP="007A5BC6">
      <w:pPr>
        <w:jc w:val="both"/>
        <w:rPr>
          <w:rFonts w:ascii="Arial" w:hAnsi="Arial" w:cs="Arial"/>
          <w:sz w:val="22"/>
          <w:szCs w:val="22"/>
        </w:rPr>
      </w:pPr>
    </w:p>
    <w:p w:rsidR="007A5BC6" w:rsidRDefault="007A5BC6" w:rsidP="007A5BC6">
      <w:pPr>
        <w:jc w:val="both"/>
        <w:rPr>
          <w:rFonts w:ascii="Arial" w:hAnsi="Arial" w:cs="Arial"/>
          <w:i/>
          <w:sz w:val="22"/>
          <w:szCs w:val="22"/>
        </w:rPr>
      </w:pPr>
      <w:r w:rsidRPr="004C7B31">
        <w:rPr>
          <w:rFonts w:ascii="Arial" w:hAnsi="Arial" w:cs="Arial"/>
          <w:sz w:val="22"/>
          <w:szCs w:val="22"/>
        </w:rPr>
        <w:t>“</w:t>
      </w:r>
      <w:r w:rsidRPr="004C7B31">
        <w:rPr>
          <w:rFonts w:ascii="Arial" w:hAnsi="Arial" w:cs="Arial"/>
          <w:b/>
          <w:i/>
          <w:sz w:val="22"/>
          <w:szCs w:val="22"/>
        </w:rPr>
        <w:t>SOBRESEIMIENTO, MOTIVOS DE</w:t>
      </w:r>
      <w:r w:rsidRPr="004C7B31">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r w:rsidRPr="004C7B31">
        <w:rPr>
          <w:rFonts w:ascii="Arial" w:hAnsi="Arial" w:cs="Arial"/>
          <w:i/>
          <w:sz w:val="22"/>
          <w:szCs w:val="22"/>
        </w:rPr>
        <w:lastRenderedPageBreak/>
        <w:t>garantías.” Visible en la Jurisprudencia Tesis sobresaliente 1982-1983, actualización VIII administrativa, pág. 132, Tesis 182. Ediciones Mayo.</w:t>
      </w:r>
    </w:p>
    <w:p w:rsidR="007A5BC6" w:rsidRPr="004C7B31" w:rsidRDefault="007A5BC6" w:rsidP="007A5BC6">
      <w:pPr>
        <w:jc w:val="both"/>
        <w:rPr>
          <w:rFonts w:ascii="Arial" w:hAnsi="Arial" w:cs="Arial"/>
          <w:i/>
          <w:sz w:val="22"/>
          <w:szCs w:val="22"/>
        </w:rPr>
      </w:pPr>
    </w:p>
    <w:p w:rsidR="007A5BC6" w:rsidRPr="004C7B31" w:rsidRDefault="007A5BC6" w:rsidP="007A5BC6">
      <w:pPr>
        <w:jc w:val="both"/>
        <w:rPr>
          <w:rFonts w:ascii="Arial" w:hAnsi="Arial" w:cs="Arial"/>
          <w:i/>
          <w:sz w:val="22"/>
          <w:szCs w:val="22"/>
        </w:rPr>
      </w:pPr>
      <w:r w:rsidRPr="004C7B31">
        <w:rPr>
          <w:rFonts w:ascii="Arial" w:hAnsi="Arial" w:cs="Arial"/>
          <w:b/>
          <w:i/>
          <w:sz w:val="22"/>
          <w:szCs w:val="22"/>
        </w:rPr>
        <w:t>“IMPROCEDENCIA.-</w:t>
      </w:r>
      <w:r w:rsidRPr="004C7B31">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A5BC6" w:rsidRPr="004C7B31" w:rsidRDefault="007A5BC6" w:rsidP="007A5BC6">
      <w:pPr>
        <w:jc w:val="both"/>
        <w:rPr>
          <w:rFonts w:ascii="Arial" w:hAnsi="Arial" w:cs="Arial"/>
          <w:sz w:val="22"/>
          <w:szCs w:val="22"/>
        </w:rPr>
      </w:pPr>
      <w:r w:rsidRPr="004C7B31">
        <w:rPr>
          <w:rFonts w:ascii="Arial" w:hAnsi="Arial" w:cs="Arial"/>
          <w:sz w:val="22"/>
          <w:szCs w:val="22"/>
        </w:rPr>
        <w:t>El que juzga,  llega a la convicción que,  si bien es cierto,  la boleta de infracción número de folio 184095  de fecha 06 seis  de mayo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i/>
          <w:sz w:val="22"/>
          <w:szCs w:val="22"/>
        </w:rPr>
      </w:pPr>
      <w:r w:rsidRPr="004C7B31">
        <w:rPr>
          <w:rFonts w:ascii="Arial" w:hAnsi="Arial" w:cs="Arial"/>
          <w:b/>
          <w:i/>
          <w:sz w:val="22"/>
          <w:szCs w:val="22"/>
        </w:rPr>
        <w:t>ACTO ADMINISTRATIVO. LA OMISIÓN DEL NOMBRE DEL DESTINATARIO NO ES RAZÓN PARA PRESUMIR QUE EL MISMO NO AFECTA EL INTERÉS JURÍDICO DEL PORTADOR.-</w:t>
      </w:r>
      <w:r w:rsidRPr="004C7B31">
        <w:rPr>
          <w:rFonts w:ascii="Arial" w:hAnsi="Arial" w:cs="Arial"/>
          <w:i/>
          <w:sz w:val="22"/>
          <w:szCs w:val="22"/>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4C7B31">
        <w:rPr>
          <w:rFonts w:ascii="Arial" w:hAnsi="Arial" w:cs="Arial"/>
          <w:i/>
          <w:sz w:val="22"/>
          <w:szCs w:val="22"/>
        </w:rPr>
        <w:t>Atenedoro</w:t>
      </w:r>
      <w:proofErr w:type="spellEnd"/>
      <w:r w:rsidRPr="004C7B31">
        <w:rPr>
          <w:rFonts w:ascii="Arial" w:hAnsi="Arial" w:cs="Arial"/>
          <w:i/>
          <w:sz w:val="22"/>
          <w:szCs w:val="22"/>
        </w:rPr>
        <w:t xml:space="preserve"> Granados Rivera.)</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PRUEBAS, CARGA DE LA. EN TRATÁNDOSE  DEL CONSENTIMIENTO TACITO.-</w:t>
      </w:r>
      <w:r w:rsidRPr="004C7B31">
        <w:rPr>
          <w:rFonts w:ascii="Arial" w:hAnsi="Arial" w:cs="Arial"/>
          <w:sz w:val="22"/>
          <w:szCs w:val="22"/>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7A5BC6" w:rsidRPr="004C7B31" w:rsidRDefault="007A5BC6" w:rsidP="007A5BC6">
      <w:pPr>
        <w:jc w:val="both"/>
        <w:rPr>
          <w:rFonts w:ascii="Arial" w:hAnsi="Arial" w:cs="Arial"/>
          <w:sz w:val="22"/>
          <w:szCs w:val="22"/>
        </w:rPr>
      </w:pPr>
      <w:r w:rsidRPr="004C7B31">
        <w:rPr>
          <w:rFonts w:ascii="Arial" w:hAnsi="Arial" w:cs="Arial"/>
          <w:sz w:val="22"/>
          <w:szCs w:val="22"/>
        </w:rPr>
        <w:t>Resolución de 10 de julio de 1997. Toca: 8/997. Recurso de Reclamación promovido por el Lic. José de Jesús González García.</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CONSENTIMIENTO TÁCITO EXPRESADO COMO EXCEPCIÓN POR LA AUTORIDAD, CUANDO EL ACTOR SE OSTENTA SABEDOR. NO PROCEDE EL SOBRESEIMIENTO.</w:t>
      </w:r>
      <w:r w:rsidRPr="004C7B31">
        <w:rPr>
          <w:rFonts w:ascii="Arial" w:hAnsi="Arial" w:cs="Arial"/>
          <w:sz w:val="22"/>
          <w:szCs w:val="22"/>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7A5BC6" w:rsidRPr="004C7B31" w:rsidRDefault="007A5BC6" w:rsidP="007A5BC6">
      <w:pPr>
        <w:jc w:val="both"/>
        <w:rPr>
          <w:rFonts w:ascii="Arial" w:hAnsi="Arial" w:cs="Arial"/>
          <w:sz w:val="22"/>
          <w:szCs w:val="22"/>
        </w:rPr>
      </w:pPr>
      <w:r w:rsidRPr="004C7B31">
        <w:rPr>
          <w:rFonts w:ascii="Arial" w:hAnsi="Arial" w:cs="Arial"/>
          <w:sz w:val="22"/>
          <w:szCs w:val="22"/>
        </w:rPr>
        <w:t>(EXP. NUM: 3617/1208/996, SENTENCIA DE FECHA: 14 DE ABRIL DE 1997. ACTOR: J. DE FERNANDO GUTIERREZ)</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ACTO CONSENTIDO. CODICIÓN PARA QUE SE TENGA POR TAL.</w:t>
      </w:r>
      <w:r w:rsidRPr="004C7B31">
        <w:rPr>
          <w:rFonts w:ascii="Arial" w:hAnsi="Arial" w:cs="Arial"/>
          <w:sz w:val="22"/>
          <w:szCs w:val="22"/>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7A5BC6" w:rsidRPr="004C7B31" w:rsidRDefault="007A5BC6" w:rsidP="007A5BC6">
      <w:pPr>
        <w:jc w:val="both"/>
        <w:rPr>
          <w:rFonts w:ascii="Arial" w:hAnsi="Arial" w:cs="Arial"/>
          <w:sz w:val="22"/>
          <w:szCs w:val="22"/>
        </w:rPr>
      </w:pPr>
      <w:r w:rsidRPr="004C7B31">
        <w:rPr>
          <w:rFonts w:ascii="Arial" w:hAnsi="Arial" w:cs="Arial"/>
          <w:sz w:val="22"/>
          <w:szCs w:val="22"/>
        </w:rPr>
        <w:t>Apéndice al Semanario Judicial de la Federación, 1917-1988, Primera Parte, Tribunal Pleno, Págs. 363-364</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Por lo que es improcedente declarar el sobreseimiento de este juicio por consentimiento tácito.</w:t>
      </w:r>
    </w:p>
    <w:p w:rsidR="007A5BC6" w:rsidRPr="004C7B31" w:rsidRDefault="007A5BC6" w:rsidP="007A5BC6">
      <w:pPr>
        <w:jc w:val="both"/>
        <w:rPr>
          <w:rFonts w:ascii="Arial" w:hAnsi="Arial" w:cs="Arial"/>
          <w:i/>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4C7B31">
        <w:rPr>
          <w:rFonts w:ascii="Arial" w:hAnsi="Arial" w:cs="Arial"/>
          <w:sz w:val="22"/>
          <w:szCs w:val="22"/>
        </w:rPr>
        <w:t>-------------------------------------</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CUARTO.-</w:t>
      </w:r>
      <w:r w:rsidRPr="004C7B31">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r w:rsidRPr="004C7B31">
        <w:rPr>
          <w:rFonts w:ascii="Arial" w:hAnsi="Arial" w:cs="Arial"/>
          <w:b/>
          <w:i/>
          <w:sz w:val="22"/>
          <w:szCs w:val="22"/>
        </w:rPr>
        <w:t>CONCEPTOS DE VIOLACIÓN, EL JUEZ NO ESTA OBLIGADO A TRANSCRIBIRLOS.-</w:t>
      </w:r>
      <w:r w:rsidRPr="004C7B31">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4C7B31">
        <w:rPr>
          <w:rFonts w:ascii="Arial" w:hAnsi="Arial" w:cs="Arial"/>
          <w:sz w:val="22"/>
          <w:szCs w:val="22"/>
        </w:rPr>
        <w:t>”.</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 xml:space="preserve">No obstante lo anterior, este Juzgador, estima precisar substancialmente lo que las partes expresaron en sus respectivos escritos, y así tenemos que el demandante señala: </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“PRIMERO.-   El artículo 14 y 16 de la carta magna señala que todo acto administrativo debe estar debidamente fundado y motivado, la infracción de fecha 6 seis  de Mayo de 2023, con número de folio 184095 levantada en mi favor carece de los requisitos 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$1,556.00 (Un mil quinientos cincuenta y seis  pesos 00/100 M.N.), por concepto  de multa, en donde claramente se aprecia que hubo una falta de fundamentación y motivación  tanto en la boleta de infracción como en el recibo de pago.</w:t>
      </w:r>
    </w:p>
    <w:p w:rsidR="007A5BC6" w:rsidRPr="004C7B31" w:rsidRDefault="007A5BC6" w:rsidP="007A5BC6">
      <w:pPr>
        <w:jc w:val="both"/>
        <w:rPr>
          <w:rFonts w:ascii="Arial" w:hAnsi="Arial" w:cs="Arial"/>
          <w:sz w:val="22"/>
          <w:szCs w:val="22"/>
        </w:rPr>
      </w:pPr>
      <w:r w:rsidRPr="004C7B31">
        <w:rPr>
          <w:rFonts w:ascii="Arial" w:hAnsi="Arial" w:cs="Arial"/>
          <w:sz w:val="22"/>
          <w:szCs w:val="22"/>
        </w:rPr>
        <w:t xml:space="preserve">SEGUNDO.- La infracción de fecha 6 de Marzo del presente año,  con número de folio 184095,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 </w:t>
      </w:r>
    </w:p>
    <w:p w:rsidR="007A5BC6" w:rsidRDefault="007A5BC6" w:rsidP="007A5BC6">
      <w:pPr>
        <w:jc w:val="both"/>
        <w:rPr>
          <w:rFonts w:ascii="Arial" w:hAnsi="Arial" w:cs="Arial"/>
          <w:sz w:val="22"/>
          <w:szCs w:val="22"/>
        </w:rPr>
      </w:pPr>
      <w:r w:rsidRPr="004C7B31">
        <w:rPr>
          <w:rFonts w:ascii="Arial" w:hAnsi="Arial" w:cs="Arial"/>
          <w:sz w:val="22"/>
          <w:szCs w:val="22"/>
        </w:rPr>
        <w:t xml:space="preserve">TERCERO.- Así las cosas, el hecho de que la infracción de fecha 6 de Mayo del presente año, con número de folio  184095, sea nula de origen, también me irroga agravio el haber pagado la cantidad de $1556.00 (Un mil quinientos cincuenta y seis pesos 00/100 M.N.), por concepto de pago de multa, con ello se violenta lo establecido </w:t>
      </w:r>
    </w:p>
    <w:p w:rsidR="007A5BC6" w:rsidRPr="004C7B31" w:rsidRDefault="007A5BC6" w:rsidP="007A5BC6">
      <w:pPr>
        <w:jc w:val="both"/>
        <w:rPr>
          <w:rFonts w:ascii="Arial" w:hAnsi="Arial" w:cs="Arial"/>
          <w:sz w:val="22"/>
          <w:szCs w:val="22"/>
        </w:rPr>
      </w:pPr>
      <w:proofErr w:type="gramStart"/>
      <w:r w:rsidRPr="004C7B31">
        <w:rPr>
          <w:rFonts w:ascii="Arial" w:hAnsi="Arial" w:cs="Arial"/>
          <w:sz w:val="22"/>
          <w:szCs w:val="22"/>
        </w:rPr>
        <w:t>en</w:t>
      </w:r>
      <w:proofErr w:type="gramEnd"/>
      <w:r w:rsidRPr="004C7B31">
        <w:rPr>
          <w:rFonts w:ascii="Arial" w:hAnsi="Arial" w:cs="Arial"/>
          <w:sz w:val="22"/>
          <w:szCs w:val="22"/>
        </w:rPr>
        <w:t xml:space="preserve"> el artículo 14 y 16 de la Carta Magna, “PUES  TODO ACTO ADMINISTRATIVO DEBE ESTAR DEVIDAMNETE (sic) FUNDADO Y MOTIVADO”.</w:t>
      </w:r>
    </w:p>
    <w:p w:rsidR="007A5BC6"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Por su parte la demandada manifestó lo siguiente:</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“PRIMERO.- El acto que se pretende impugnar es totalmente legal, cumpliendo con todos los elementos y apegado a derecho, ya que la boleta de infracción se encuentra debidamente fundada y motivada, además de ser realizada por la autoridad competente para hacerlo por lo que resulta improcedente que quiera basarse en ello para argumentar que se  le dejo en estado de indefensión, pues el agente de tránsito que realizó la infracción cuenta con todas las facultades legales para ello y están dentro del ámbito de su competencia.</w:t>
      </w:r>
    </w:p>
    <w:p w:rsidR="007A5BC6" w:rsidRPr="004C7B31" w:rsidRDefault="007A5BC6" w:rsidP="007A5BC6">
      <w:pPr>
        <w:jc w:val="both"/>
        <w:rPr>
          <w:rFonts w:ascii="Arial" w:hAnsi="Arial" w:cs="Arial"/>
          <w:sz w:val="22"/>
          <w:szCs w:val="22"/>
        </w:rPr>
      </w:pPr>
      <w:r w:rsidRPr="004C7B31">
        <w:rPr>
          <w:rFonts w:ascii="Arial" w:hAnsi="Arial" w:cs="Arial"/>
          <w:sz w:val="22"/>
          <w:szCs w:val="22"/>
        </w:rPr>
        <w:t>Considero que el acto que se pretende impugnar se realizó apegado a derecho y cumple con los elementos de validez que señala el artículo 137 del Código de Procedimiento y Justicia Administrativa para el Estado y los Municipios de Guanajuato; pues fue debidamente fundado y motivado.</w:t>
      </w:r>
    </w:p>
    <w:p w:rsidR="007A5BC6" w:rsidRPr="004C7B31" w:rsidRDefault="007A5BC6" w:rsidP="007A5BC6">
      <w:pPr>
        <w:jc w:val="both"/>
        <w:rPr>
          <w:rFonts w:ascii="Arial" w:hAnsi="Arial" w:cs="Arial"/>
          <w:sz w:val="22"/>
          <w:szCs w:val="22"/>
        </w:rPr>
      </w:pPr>
      <w:r w:rsidRPr="004C7B31">
        <w:rPr>
          <w:rFonts w:ascii="Arial" w:hAnsi="Arial" w:cs="Arial"/>
          <w:sz w:val="22"/>
          <w:szCs w:val="22"/>
        </w:rPr>
        <w:lastRenderedPageBreak/>
        <w:t>Pues como se puede apreciar se señala como fue que detectó al conductor del vehículo infraccionado situación que deriva en la conducta de obstruir el estacionamiento que se encuentra asignado para personas discapacitadas por consiguiente, era merecedor a la aplicación de la infracción que se le fue formulada.</w:t>
      </w:r>
    </w:p>
    <w:p w:rsidR="007A5BC6" w:rsidRPr="004C7B31" w:rsidRDefault="007A5BC6" w:rsidP="007A5BC6">
      <w:pPr>
        <w:jc w:val="both"/>
        <w:rPr>
          <w:rFonts w:ascii="Arial" w:hAnsi="Arial" w:cs="Arial"/>
          <w:sz w:val="22"/>
          <w:szCs w:val="22"/>
        </w:rPr>
      </w:pPr>
      <w:r w:rsidRPr="004C7B31">
        <w:rPr>
          <w:rFonts w:ascii="Arial" w:hAnsi="Arial" w:cs="Arial"/>
          <w:sz w:val="22"/>
          <w:szCs w:val="22"/>
        </w:rPr>
        <w:t>Por lo anterior se levantó la infracción que pretende impugnar y en el contenido de la misma se puede apreciar que se plasmaron debidamente circunstancias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obstruir un estacionamiento asignado para personas discapacitadas, encuadrando en el supuesto que motivo la infracción;  y que claramente se explica el motivo por el cual se realizó la infracción debidamente fundada y motivada.</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SEGUNDO.-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motivó la infracción que debidamente fue impuesta por lo que resulta improcedente la acción intentada por el actor; cabe mencionar también que el cobro de la boleta de infracción es correcto por estar apegada a derecho y cumplir con los (sic) establecido en el numeral 137 del Código de la materia.</w:t>
      </w:r>
    </w:p>
    <w:p w:rsidR="007A5BC6" w:rsidRDefault="007A5BC6" w:rsidP="007A5BC6">
      <w:pPr>
        <w:jc w:val="both"/>
        <w:rPr>
          <w:rFonts w:ascii="Arial" w:hAnsi="Arial" w:cs="Arial"/>
          <w:sz w:val="22"/>
          <w:szCs w:val="22"/>
        </w:rPr>
      </w:pPr>
      <w:r w:rsidRPr="004C7B31">
        <w:rPr>
          <w:rFonts w:ascii="Arial" w:hAnsi="Arial" w:cs="Arial"/>
          <w:sz w:val="22"/>
          <w:szCs w:val="22"/>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4C7B31">
        <w:rPr>
          <w:rFonts w:ascii="Arial" w:hAnsi="Arial" w:cs="Arial"/>
          <w:sz w:val="22"/>
          <w:szCs w:val="22"/>
        </w:rPr>
        <w:t>supralíneas</w:t>
      </w:r>
      <w:proofErr w:type="spellEnd"/>
      <w:r w:rsidRPr="004C7B31">
        <w:rPr>
          <w:rFonts w:ascii="Arial" w:hAnsi="Arial" w:cs="Arial"/>
          <w:sz w:val="22"/>
          <w:szCs w:val="22"/>
        </w:rPr>
        <w:t>, ya que la razón que tuvo la autoridad fundó y motivó correctamente, atendiendo a las circunstancias especiales, motivos particulares o causas inmediatas, además de ajustarse a las circunstancias de modo, tiempo y lugar, así el acto plasmado en la boleta de infracción emitida de la que se adolece la parte actora, se fundamentó en los artículos que aplican del Reglamento de Tránsito, Vialidad y Autotransporte para el Municipio de San Luis de la Paz, Guanajuato; para el caso que nos ocupa.</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TERCERA.- No  es de causarle perjuicio lo manifestado por el actor, en razón de que la infracción no ha sido en ningún momento calificada como nula de origen y en consecuencia  no puede causarle agravio el pago que conscientemente realizó y que deriva de la conducta que motivó la infracción que debidamente fue impuesta por lo que resulta improcedente la acción intentada por el actor; cabe mencionar también</w:t>
      </w:r>
      <w:r>
        <w:rPr>
          <w:rFonts w:ascii="Arial" w:hAnsi="Arial" w:cs="Arial"/>
          <w:sz w:val="22"/>
          <w:szCs w:val="22"/>
        </w:rPr>
        <w:t xml:space="preserve"> </w:t>
      </w:r>
      <w:r w:rsidRPr="004C7B31">
        <w:rPr>
          <w:rFonts w:ascii="Arial" w:hAnsi="Arial" w:cs="Arial"/>
          <w:sz w:val="22"/>
          <w:szCs w:val="22"/>
        </w:rPr>
        <w:t>que el cobro de la boleta de infracción es correcto por estar apegado a derecho y cumplir con los (sic) establecido en el numeral 137 del Código de la materia.</w:t>
      </w:r>
    </w:p>
    <w:p w:rsidR="007A5BC6"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 xml:space="preserve">Ahora bien, por lo anteriormente solicito tenga a bien considera lo vertido a efecto de que se declare la validez del acto que se emitió sancionando la conducta en que incurrió el hoy actor, de acuerdo con los argumentos jurídicos descritos en </w:t>
      </w:r>
      <w:proofErr w:type="spellStart"/>
      <w:r w:rsidRPr="004C7B31">
        <w:rPr>
          <w:rFonts w:ascii="Arial" w:hAnsi="Arial" w:cs="Arial"/>
          <w:sz w:val="22"/>
          <w:szCs w:val="22"/>
        </w:rPr>
        <w:t>supralíneas</w:t>
      </w:r>
      <w:proofErr w:type="spellEnd"/>
      <w:r w:rsidRPr="004C7B31">
        <w:rPr>
          <w:rFonts w:ascii="Arial" w:hAnsi="Arial" w:cs="Arial"/>
          <w:sz w:val="22"/>
          <w:szCs w:val="22"/>
        </w:rPr>
        <w:t>,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como lo plasmado en la boleta de infracción emitida de la que se adolece la parte actora, se fundamentó en los artículos que aplicaban del Reglamento de Tránsito, Vialidad y Autotransporte para el Municipio de San Luis de la Paz, Guanajuato; para el caso que nos ocupa.”</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b/>
          <w:sz w:val="22"/>
          <w:szCs w:val="22"/>
        </w:rPr>
        <w:t>QUINTO.-</w:t>
      </w:r>
      <w:r w:rsidRPr="004C7B31">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El artículo 16 de nuestra Ley Fundamental, establece:</w:t>
      </w:r>
    </w:p>
    <w:p w:rsidR="007A5BC6" w:rsidRPr="004C7B31" w:rsidRDefault="007A5BC6" w:rsidP="007A5BC6">
      <w:pPr>
        <w:jc w:val="both"/>
        <w:rPr>
          <w:rFonts w:ascii="Arial" w:hAnsi="Arial" w:cs="Arial"/>
          <w:sz w:val="22"/>
          <w:szCs w:val="22"/>
        </w:rPr>
      </w:pPr>
      <w:r w:rsidRPr="004C7B31">
        <w:rPr>
          <w:rFonts w:ascii="Arial" w:hAnsi="Arial" w:cs="Arial"/>
          <w:sz w:val="22"/>
          <w:szCs w:val="22"/>
        </w:rPr>
        <w:t xml:space="preserve"> “Nadie puede ser molestado en su persona, familia, domicilio, papeles o posesiones, sino en virtud de mandamiento escrito de la autoridad competente que funde y motive la causa legal del procedimiento” </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 xml:space="preserve">Es evidente que,  el numeral citado,   no se surtió en la especie, dado que en el recibo de pago 184095, de fecha 6 seis de mayo de 2023 dos mil veintitrés está debidamente fundado y motivado, es decir, no basta invocar algunos artículos de un ordenamiento legal,  también era necesario que la persona que realizó el </w:t>
      </w:r>
      <w:r>
        <w:rPr>
          <w:rFonts w:ascii="Arial" w:hAnsi="Arial" w:cs="Arial"/>
          <w:sz w:val="22"/>
          <w:szCs w:val="22"/>
        </w:rPr>
        <w:t xml:space="preserve">acto –boleta de infracción, </w:t>
      </w:r>
      <w:r w:rsidRPr="004C7B31">
        <w:rPr>
          <w:rFonts w:ascii="Arial" w:hAnsi="Arial" w:cs="Arial"/>
          <w:sz w:val="22"/>
          <w:szCs w:val="22"/>
        </w:rPr>
        <w:t xml:space="preserve"> hubiera precisado su nombre y cargo que ostenta en el recibo de marras, por lo tanto, sólo se limitó a estampar una firma ilegible, luego entonces, no justificó su competencia en razón de dicho cargo, lo que se traduce en la falta de fundamentación de la competencia, de la autoridad demandada.---------</w:t>
      </w:r>
      <w:r>
        <w:rPr>
          <w:rFonts w:ascii="Arial" w:hAnsi="Arial" w:cs="Arial"/>
          <w:sz w:val="22"/>
          <w:szCs w:val="22"/>
        </w:rPr>
        <w:t>----------------</w:t>
      </w:r>
      <w:r w:rsidRPr="004C7B31">
        <w:rPr>
          <w:rFonts w:ascii="Arial" w:hAnsi="Arial" w:cs="Arial"/>
          <w:sz w:val="22"/>
          <w:szCs w:val="22"/>
        </w:rPr>
        <w:t>------------------------</w:t>
      </w:r>
    </w:p>
    <w:p w:rsidR="007A5BC6"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Es evidente que,  el numeral citado,   no se surtió en la especie, dado que en la boleta de infracción,  número  de folio boleta de infracción número 184095, de fecha 6 seis de mayo de 2023 dos mil veintitrés,  es un acto administrativo viciado, por una parte se señalan diversos numerales, correspondientes a los preceptos normativos del   Reglamento de Tránsito de esta Municipalidad, y por otra, no se motivó debidamente.</w:t>
      </w:r>
    </w:p>
    <w:p w:rsidR="007A5BC6" w:rsidRPr="004C7B31" w:rsidRDefault="007A5BC6" w:rsidP="007A5BC6">
      <w:pPr>
        <w:jc w:val="both"/>
        <w:rPr>
          <w:rFonts w:ascii="Arial" w:hAnsi="Arial" w:cs="Arial"/>
          <w:sz w:val="22"/>
          <w:szCs w:val="22"/>
        </w:rPr>
      </w:pPr>
      <w:r w:rsidRPr="004C7B31">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A5BC6" w:rsidRPr="004C7B31" w:rsidRDefault="007A5BC6" w:rsidP="007A5BC6">
      <w:pPr>
        <w:jc w:val="both"/>
        <w:rPr>
          <w:rFonts w:ascii="Arial" w:hAnsi="Arial" w:cs="Arial"/>
          <w:sz w:val="22"/>
          <w:szCs w:val="22"/>
        </w:rPr>
      </w:pPr>
      <w:r w:rsidRPr="004C7B31">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A5BC6" w:rsidRPr="004C7B31" w:rsidRDefault="007A5BC6" w:rsidP="007A5BC6">
      <w:pPr>
        <w:jc w:val="both"/>
        <w:rPr>
          <w:rFonts w:ascii="Arial" w:hAnsi="Arial" w:cs="Arial"/>
          <w:i/>
          <w:sz w:val="22"/>
          <w:szCs w:val="22"/>
        </w:rPr>
      </w:pPr>
    </w:p>
    <w:p w:rsidR="007A5BC6" w:rsidRDefault="007A5BC6" w:rsidP="007A5BC6">
      <w:pPr>
        <w:jc w:val="both"/>
        <w:rPr>
          <w:rFonts w:ascii="Arial" w:hAnsi="Arial" w:cs="Arial"/>
          <w:i/>
          <w:sz w:val="22"/>
          <w:szCs w:val="22"/>
        </w:rPr>
      </w:pPr>
      <w:r w:rsidRPr="004C7B31">
        <w:rPr>
          <w:rFonts w:ascii="Arial" w:hAnsi="Arial" w:cs="Arial"/>
          <w:b/>
          <w:i/>
          <w:sz w:val="22"/>
          <w:szCs w:val="22"/>
        </w:rPr>
        <w:t>BOLETAS DE INFRACCIÓN. FUNDAMENTACIÓN Y MOTIVACIÓN DE LAS.</w:t>
      </w:r>
      <w:r w:rsidRPr="004C7B31">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w:t>
      </w:r>
    </w:p>
    <w:p w:rsidR="007A5BC6" w:rsidRPr="004C7B31" w:rsidRDefault="007A5BC6" w:rsidP="007A5BC6">
      <w:pPr>
        <w:jc w:val="both"/>
        <w:rPr>
          <w:rFonts w:ascii="Arial" w:hAnsi="Arial" w:cs="Arial"/>
          <w:i/>
          <w:sz w:val="22"/>
          <w:szCs w:val="22"/>
        </w:rPr>
      </w:pPr>
      <w:proofErr w:type="gramStart"/>
      <w:r w:rsidRPr="004C7B31">
        <w:rPr>
          <w:rFonts w:ascii="Arial" w:hAnsi="Arial" w:cs="Arial"/>
          <w:i/>
          <w:sz w:val="22"/>
          <w:szCs w:val="22"/>
        </w:rPr>
        <w:t>que</w:t>
      </w:r>
      <w:proofErr w:type="gramEnd"/>
      <w:r w:rsidRPr="004C7B31">
        <w:rPr>
          <w:rFonts w:ascii="Arial" w:hAnsi="Arial" w:cs="Arial"/>
          <w:i/>
          <w:sz w:val="22"/>
          <w:szCs w:val="22"/>
        </w:rPr>
        <w:t xml:space="preserve"> el respeto de la garantía de legalidad no tiene excepciones. (Exp. Núm. 6.54/04. Sentencia de fecha: 17 de mayo de 2004. Actor: José Pablo Job Andrade Calzada).</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i/>
          <w:sz w:val="22"/>
          <w:szCs w:val="22"/>
        </w:rPr>
      </w:pPr>
      <w:r w:rsidRPr="004C7B31">
        <w:rPr>
          <w:rFonts w:ascii="Arial" w:hAnsi="Arial" w:cs="Arial"/>
          <w:b/>
          <w:i/>
          <w:sz w:val="22"/>
          <w:szCs w:val="22"/>
        </w:rPr>
        <w:t>TRÁNSITO, MULTAS DE.</w:t>
      </w:r>
      <w:r w:rsidRPr="004C7B31">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A5BC6" w:rsidRPr="004C7B31" w:rsidRDefault="007A5BC6" w:rsidP="007A5BC6">
      <w:pPr>
        <w:jc w:val="both"/>
        <w:rPr>
          <w:rFonts w:ascii="Arial" w:hAnsi="Arial" w:cs="Arial"/>
          <w:i/>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C7B31">
        <w:rPr>
          <w:rFonts w:ascii="Arial" w:hAnsi="Arial" w:cs="Arial"/>
          <w:sz w:val="22"/>
          <w:szCs w:val="22"/>
          <w:u w:val="single"/>
        </w:rPr>
        <w:t xml:space="preserve">por </w:t>
      </w:r>
      <w:r w:rsidRPr="004C7B31">
        <w:rPr>
          <w:rFonts w:ascii="Arial" w:hAnsi="Arial" w:cs="Arial"/>
          <w:b/>
          <w:sz w:val="22"/>
          <w:szCs w:val="22"/>
          <w:u w:val="single"/>
        </w:rPr>
        <w:t>fundar</w:t>
      </w:r>
      <w:r w:rsidRPr="004C7B31">
        <w:rPr>
          <w:rFonts w:ascii="Arial" w:hAnsi="Arial" w:cs="Arial"/>
          <w:sz w:val="22"/>
          <w:szCs w:val="22"/>
          <w:u w:val="single"/>
        </w:rPr>
        <w:t xml:space="preserve">  ha de entenderse la expresión de los preceptos legales aplicables al caso concreto</w:t>
      </w:r>
      <w:r w:rsidRPr="004C7B31">
        <w:rPr>
          <w:rFonts w:ascii="Arial" w:hAnsi="Arial" w:cs="Arial"/>
          <w:sz w:val="22"/>
          <w:szCs w:val="22"/>
        </w:rPr>
        <w:t xml:space="preserve"> </w:t>
      </w:r>
      <w:r w:rsidRPr="004C7B31">
        <w:rPr>
          <w:rFonts w:ascii="Arial" w:hAnsi="Arial" w:cs="Arial"/>
          <w:sz w:val="22"/>
          <w:szCs w:val="22"/>
          <w:u w:val="single"/>
        </w:rPr>
        <w:t xml:space="preserve">y </w:t>
      </w:r>
      <w:r w:rsidRPr="004C7B31">
        <w:rPr>
          <w:rFonts w:ascii="Arial" w:hAnsi="Arial" w:cs="Arial"/>
          <w:b/>
          <w:sz w:val="22"/>
          <w:szCs w:val="22"/>
          <w:u w:val="single"/>
        </w:rPr>
        <w:t>por motivar</w:t>
      </w:r>
      <w:r w:rsidRPr="004C7B31">
        <w:rPr>
          <w:rFonts w:ascii="Arial" w:hAnsi="Arial" w:cs="Arial"/>
          <w:sz w:val="22"/>
          <w:szCs w:val="22"/>
          <w:u w:val="single"/>
        </w:rPr>
        <w:t>, la exposición de los hechos y razonamientos lógico jurídicos que expliquen porque es aplicable el derecho positivo al caso en concreto.</w:t>
      </w:r>
      <w:r w:rsidRPr="004C7B31">
        <w:rPr>
          <w:rFonts w:ascii="Arial" w:hAnsi="Arial" w:cs="Arial"/>
          <w:sz w:val="22"/>
          <w:szCs w:val="22"/>
        </w:rPr>
        <w:t xml:space="preserve"> Sirve de sustento al argumento vertido </w:t>
      </w:r>
      <w:proofErr w:type="spellStart"/>
      <w:r w:rsidRPr="004C7B31">
        <w:rPr>
          <w:rFonts w:ascii="Arial" w:hAnsi="Arial" w:cs="Arial"/>
          <w:sz w:val="22"/>
          <w:szCs w:val="22"/>
        </w:rPr>
        <w:t>supralíneas</w:t>
      </w:r>
      <w:proofErr w:type="spellEnd"/>
      <w:r w:rsidRPr="004C7B31">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i/>
          <w:sz w:val="22"/>
          <w:szCs w:val="22"/>
        </w:rPr>
      </w:pPr>
      <w:r w:rsidRPr="004C7B31">
        <w:rPr>
          <w:rFonts w:ascii="Arial" w:hAnsi="Arial" w:cs="Arial"/>
          <w:i/>
          <w:sz w:val="22"/>
          <w:szCs w:val="22"/>
        </w:rPr>
        <w:t>“</w:t>
      </w:r>
      <w:r w:rsidRPr="004C7B31">
        <w:rPr>
          <w:rFonts w:ascii="Arial" w:hAnsi="Arial" w:cs="Arial"/>
          <w:b/>
          <w:i/>
          <w:sz w:val="22"/>
          <w:szCs w:val="22"/>
        </w:rPr>
        <w:t>FUNDAMENTACIÓN Y MOTIVACIÓN.</w:t>
      </w:r>
      <w:r w:rsidRPr="004C7B31">
        <w:rPr>
          <w:rFonts w:ascii="Arial" w:hAnsi="Arial" w:cs="Arial"/>
          <w:i/>
          <w:sz w:val="22"/>
          <w:szCs w:val="22"/>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i/>
          <w:sz w:val="22"/>
          <w:szCs w:val="22"/>
        </w:rPr>
      </w:pPr>
      <w:r w:rsidRPr="004C7B31">
        <w:rPr>
          <w:rFonts w:ascii="Arial" w:hAnsi="Arial" w:cs="Arial"/>
          <w:b/>
          <w:i/>
          <w:sz w:val="22"/>
          <w:szCs w:val="22"/>
        </w:rPr>
        <w:t>“FUNDAMENTACIÓN Y MOTIVACIÓN DE LOS ACTOS ADMINISTRATIVOS.-</w:t>
      </w:r>
      <w:r w:rsidRPr="004C7B31">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C7B31">
        <w:rPr>
          <w:rFonts w:ascii="Arial" w:hAnsi="Arial" w:cs="Arial"/>
          <w:i/>
          <w:sz w:val="22"/>
          <w:szCs w:val="22"/>
        </w:rPr>
        <w:t>subincisos</w:t>
      </w:r>
      <w:proofErr w:type="spellEnd"/>
      <w:r w:rsidRPr="004C7B31">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7A5BC6" w:rsidRDefault="007A5BC6" w:rsidP="007A5BC6">
      <w:pPr>
        <w:jc w:val="both"/>
        <w:rPr>
          <w:rFonts w:ascii="Arial" w:hAnsi="Arial" w:cs="Arial"/>
          <w:i/>
          <w:sz w:val="22"/>
          <w:szCs w:val="22"/>
        </w:rPr>
      </w:pPr>
    </w:p>
    <w:p w:rsidR="007A5BC6" w:rsidRPr="004C7B31" w:rsidRDefault="007A5BC6" w:rsidP="007A5BC6">
      <w:pPr>
        <w:jc w:val="both"/>
        <w:rPr>
          <w:rFonts w:ascii="Arial" w:hAnsi="Arial" w:cs="Arial"/>
          <w:i/>
          <w:sz w:val="22"/>
          <w:szCs w:val="22"/>
        </w:rPr>
      </w:pPr>
      <w:r w:rsidRPr="004C7B31">
        <w:rPr>
          <w:rFonts w:ascii="Arial" w:hAnsi="Arial" w:cs="Arial"/>
          <w:i/>
          <w:sz w:val="22"/>
          <w:szCs w:val="22"/>
        </w:rPr>
        <w:t>“</w:t>
      </w:r>
      <w:r w:rsidRPr="004C7B31">
        <w:rPr>
          <w:rFonts w:ascii="Arial" w:hAnsi="Arial" w:cs="Arial"/>
          <w:b/>
          <w:i/>
          <w:sz w:val="22"/>
          <w:szCs w:val="22"/>
        </w:rPr>
        <w:t>FUNDAMENTACIÓN Y MOTIVACIÓN.-</w:t>
      </w:r>
      <w:r w:rsidRPr="004C7B31">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A5BC6" w:rsidRPr="004C7B31" w:rsidRDefault="007A5BC6" w:rsidP="007A5BC6">
      <w:pPr>
        <w:jc w:val="both"/>
        <w:rPr>
          <w:rFonts w:ascii="Arial" w:hAnsi="Arial" w:cs="Arial"/>
          <w:i/>
          <w:sz w:val="22"/>
          <w:szCs w:val="22"/>
        </w:rPr>
      </w:pPr>
    </w:p>
    <w:p w:rsidR="007A5BC6" w:rsidRPr="004C7B31" w:rsidRDefault="007A5BC6" w:rsidP="007A5BC6">
      <w:pPr>
        <w:jc w:val="both"/>
        <w:rPr>
          <w:rFonts w:ascii="Arial" w:hAnsi="Arial" w:cs="Arial"/>
          <w:i/>
          <w:sz w:val="22"/>
          <w:szCs w:val="22"/>
        </w:rPr>
      </w:pPr>
      <w:r w:rsidRPr="004C7B31">
        <w:rPr>
          <w:rFonts w:ascii="Arial" w:hAnsi="Arial" w:cs="Arial"/>
          <w:i/>
          <w:sz w:val="22"/>
          <w:szCs w:val="22"/>
        </w:rPr>
        <w:t>“</w:t>
      </w:r>
      <w:r w:rsidRPr="004C7B31">
        <w:rPr>
          <w:rFonts w:ascii="Arial" w:hAnsi="Arial" w:cs="Arial"/>
          <w:b/>
          <w:i/>
          <w:sz w:val="22"/>
          <w:szCs w:val="22"/>
        </w:rPr>
        <w:t>FUNDAMENTACIÓN Y MOTIVACIÓN, FALTA O INDEBIDA. EN CUANTO SON DISTINTAS, UNAS GENERAN NULIDAD LISA Y LLANA Y OTRAS PARA EFECTO.-</w:t>
      </w:r>
      <w:r w:rsidRPr="004C7B31">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C7B31">
        <w:rPr>
          <w:rFonts w:ascii="Arial" w:hAnsi="Arial" w:cs="Arial"/>
          <w:i/>
          <w:sz w:val="22"/>
          <w:szCs w:val="22"/>
        </w:rPr>
        <w:t>dan</w:t>
      </w:r>
      <w:proofErr w:type="gramEnd"/>
      <w:r w:rsidRPr="004C7B31">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w:t>
      </w:r>
      <w:r w:rsidRPr="004C7B31">
        <w:rPr>
          <w:rFonts w:ascii="Arial" w:hAnsi="Arial" w:cs="Arial"/>
          <w:i/>
          <w:sz w:val="22"/>
          <w:szCs w:val="22"/>
        </w:rPr>
        <w:lastRenderedPageBreak/>
        <w:t>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A5BC6" w:rsidRPr="004C7B31" w:rsidRDefault="007A5BC6" w:rsidP="007A5BC6">
      <w:pPr>
        <w:jc w:val="both"/>
        <w:rPr>
          <w:rFonts w:ascii="Arial" w:hAnsi="Arial" w:cs="Arial"/>
          <w:sz w:val="22"/>
          <w:szCs w:val="22"/>
        </w:rPr>
      </w:pPr>
    </w:p>
    <w:p w:rsidR="007A5BC6" w:rsidRDefault="007A5BC6" w:rsidP="007A5BC6">
      <w:pPr>
        <w:jc w:val="both"/>
        <w:rPr>
          <w:rFonts w:ascii="Arial" w:hAnsi="Arial" w:cs="Arial"/>
          <w:sz w:val="22"/>
          <w:szCs w:val="22"/>
        </w:rPr>
      </w:pPr>
      <w:r w:rsidRPr="004C7B31">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A5BC6"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i/>
          <w:sz w:val="22"/>
          <w:szCs w:val="22"/>
          <w:lang w:val="es-MX"/>
        </w:rPr>
      </w:pPr>
      <w:r w:rsidRPr="004C7B31">
        <w:rPr>
          <w:rFonts w:ascii="Arial" w:hAnsi="Arial" w:cs="Arial"/>
          <w:i/>
          <w:sz w:val="22"/>
          <w:szCs w:val="22"/>
          <w:lang w:val="es-MX"/>
        </w:rPr>
        <w:t>“</w:t>
      </w:r>
      <w:r w:rsidRPr="004C7B31">
        <w:rPr>
          <w:rFonts w:ascii="Arial" w:hAnsi="Arial" w:cs="Arial"/>
          <w:b/>
          <w:i/>
          <w:sz w:val="22"/>
          <w:szCs w:val="22"/>
          <w:lang w:val="es-MX"/>
        </w:rPr>
        <w:t>COMPETENCIA. LA AUTORIDAD QUE CALIFICA LA INFRACCIÓN DEBE FUNDAR SU</w:t>
      </w:r>
      <w:r w:rsidRPr="004C7B31">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A5BC6" w:rsidRPr="004C7B31" w:rsidRDefault="007A5BC6" w:rsidP="007A5BC6">
      <w:pPr>
        <w:rPr>
          <w:rFonts w:ascii="Arial" w:hAnsi="Arial" w:cs="Arial"/>
          <w:i/>
          <w:sz w:val="22"/>
          <w:szCs w:val="22"/>
        </w:rPr>
      </w:pPr>
    </w:p>
    <w:p w:rsidR="007A5BC6" w:rsidRPr="004C7B31" w:rsidRDefault="007A5BC6" w:rsidP="007A5BC6">
      <w:pPr>
        <w:jc w:val="both"/>
        <w:rPr>
          <w:rFonts w:ascii="Arial" w:hAnsi="Arial" w:cs="Arial"/>
          <w:i/>
          <w:sz w:val="22"/>
          <w:szCs w:val="22"/>
        </w:rPr>
      </w:pPr>
      <w:r w:rsidRPr="004C7B31">
        <w:rPr>
          <w:rFonts w:ascii="Arial" w:hAnsi="Arial" w:cs="Arial"/>
          <w:b/>
          <w:i/>
          <w:sz w:val="22"/>
          <w:szCs w:val="22"/>
        </w:rPr>
        <w:t>CALIFICACIÓN LEGAL DE LA INFRACCIÓN. REQUISITOS QUE DEBE REUNIR LA.</w:t>
      </w:r>
      <w:r w:rsidRPr="004C7B31">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A5BC6" w:rsidRPr="004C7B31" w:rsidRDefault="007A5BC6" w:rsidP="007A5BC6">
      <w:pPr>
        <w:jc w:val="both"/>
        <w:rPr>
          <w:rFonts w:ascii="Arial" w:hAnsi="Arial" w:cs="Arial"/>
          <w:i/>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A5BC6" w:rsidRPr="004C7B31" w:rsidRDefault="007A5BC6" w:rsidP="007A5BC6">
      <w:pPr>
        <w:jc w:val="both"/>
        <w:rPr>
          <w:rFonts w:ascii="Arial" w:hAnsi="Arial" w:cs="Arial"/>
          <w:b/>
          <w:i/>
          <w:color w:val="000000"/>
          <w:sz w:val="22"/>
          <w:szCs w:val="22"/>
          <w:lang w:val="es-MX"/>
        </w:rPr>
      </w:pPr>
    </w:p>
    <w:p w:rsidR="007A5BC6" w:rsidRPr="004C7B31" w:rsidRDefault="007A5BC6" w:rsidP="007A5BC6">
      <w:pPr>
        <w:jc w:val="both"/>
        <w:rPr>
          <w:rFonts w:ascii="Arial" w:hAnsi="Arial" w:cs="Arial"/>
          <w:i/>
          <w:sz w:val="22"/>
          <w:szCs w:val="22"/>
        </w:rPr>
      </w:pPr>
      <w:r w:rsidRPr="004C7B31">
        <w:rPr>
          <w:rFonts w:ascii="Arial" w:hAnsi="Arial" w:cs="Arial"/>
          <w:b/>
          <w:i/>
          <w:sz w:val="22"/>
          <w:szCs w:val="22"/>
        </w:rPr>
        <w:t>CONTESTACIÓN DE LA DEMANDA. NO ES EL MEDIO PARA EXPRESAR LOS MOTIVOS Y FUNDAMENTOS DEL ACTO RECLAMADO.-</w:t>
      </w:r>
      <w:r w:rsidRPr="004C7B31">
        <w:rPr>
          <w:rFonts w:ascii="Arial" w:hAnsi="Arial" w:cs="Arial"/>
          <w:i/>
          <w:sz w:val="22"/>
          <w:szCs w:val="22"/>
        </w:rPr>
        <w:t xml:space="preserve"> Conforme a lo dispuesto </w:t>
      </w:r>
      <w:r w:rsidRPr="004C7B31">
        <w:rPr>
          <w:rFonts w:ascii="Arial" w:hAnsi="Arial" w:cs="Arial"/>
          <w:i/>
          <w:sz w:val="22"/>
          <w:szCs w:val="22"/>
        </w:rPr>
        <w:lastRenderedPageBreak/>
        <w:t xml:space="preserve">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C7B31">
        <w:rPr>
          <w:rFonts w:ascii="Arial" w:hAnsi="Arial" w:cs="Arial"/>
          <w:i/>
          <w:sz w:val="22"/>
          <w:szCs w:val="22"/>
        </w:rPr>
        <w:t>Noe</w:t>
      </w:r>
      <w:proofErr w:type="spellEnd"/>
      <w:r w:rsidRPr="004C7B31">
        <w:rPr>
          <w:rFonts w:ascii="Arial" w:hAnsi="Arial" w:cs="Arial"/>
          <w:i/>
          <w:sz w:val="22"/>
          <w:szCs w:val="22"/>
        </w:rPr>
        <w:t xml:space="preserve"> </w:t>
      </w:r>
      <w:proofErr w:type="spellStart"/>
      <w:r w:rsidRPr="004C7B31">
        <w:rPr>
          <w:rFonts w:ascii="Arial" w:hAnsi="Arial" w:cs="Arial"/>
          <w:i/>
          <w:sz w:val="22"/>
          <w:szCs w:val="22"/>
        </w:rPr>
        <w:t>Mascot</w:t>
      </w:r>
      <w:proofErr w:type="spellEnd"/>
      <w:r w:rsidRPr="004C7B31">
        <w:rPr>
          <w:rFonts w:ascii="Arial" w:hAnsi="Arial" w:cs="Arial"/>
          <w:i/>
          <w:sz w:val="22"/>
          <w:szCs w:val="22"/>
        </w:rPr>
        <w:t xml:space="preserve"> Uribe.)</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7A5BC6" w:rsidRPr="004C7B31" w:rsidRDefault="007A5BC6" w:rsidP="007A5BC6">
      <w:pPr>
        <w:jc w:val="both"/>
        <w:rPr>
          <w:rFonts w:ascii="Arial" w:hAnsi="Arial" w:cs="Arial"/>
          <w:b/>
          <w:sz w:val="22"/>
          <w:szCs w:val="22"/>
        </w:rPr>
      </w:pPr>
    </w:p>
    <w:p w:rsidR="007A5BC6" w:rsidRPr="004C7B31" w:rsidRDefault="007A5BC6" w:rsidP="007A5BC6">
      <w:pPr>
        <w:jc w:val="both"/>
        <w:rPr>
          <w:rFonts w:ascii="Arial" w:hAnsi="Arial" w:cs="Arial"/>
          <w:i/>
          <w:sz w:val="22"/>
          <w:szCs w:val="22"/>
        </w:rPr>
      </w:pPr>
      <w:r w:rsidRPr="004C7B31">
        <w:rPr>
          <w:rFonts w:ascii="Arial" w:hAnsi="Arial" w:cs="Arial"/>
          <w:b/>
          <w:i/>
          <w:sz w:val="22"/>
          <w:szCs w:val="22"/>
        </w:rPr>
        <w:t>FUNDAMENTACIÓN DE LA RESOLUCIÓN IMPUGNADA.- NO PUEDE MEJORARSE EN LA CONTESTACIÓN DE LA DEMANDA.-</w:t>
      </w:r>
      <w:r w:rsidRPr="004C7B31">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A5BC6" w:rsidRPr="004C7B31" w:rsidRDefault="007A5BC6" w:rsidP="007A5BC6">
      <w:pPr>
        <w:jc w:val="both"/>
        <w:rPr>
          <w:rFonts w:ascii="Arial" w:hAnsi="Arial" w:cs="Arial"/>
          <w:b/>
          <w:i/>
          <w:color w:val="000000"/>
          <w:sz w:val="22"/>
          <w:szCs w:val="22"/>
          <w:lang w:val="es-MX"/>
        </w:rPr>
      </w:pPr>
    </w:p>
    <w:p w:rsidR="007A5BC6" w:rsidRPr="004C7B31" w:rsidRDefault="007A5BC6" w:rsidP="007A5BC6">
      <w:pPr>
        <w:jc w:val="both"/>
        <w:rPr>
          <w:rFonts w:ascii="Arial" w:hAnsi="Arial" w:cs="Arial"/>
          <w:i/>
          <w:color w:val="000000"/>
          <w:sz w:val="22"/>
          <w:szCs w:val="22"/>
          <w:lang w:val="es-MX"/>
        </w:rPr>
      </w:pPr>
      <w:r w:rsidRPr="004C7B31">
        <w:rPr>
          <w:rFonts w:ascii="Arial" w:hAnsi="Arial" w:cs="Arial"/>
          <w:b/>
          <w:i/>
          <w:color w:val="000000"/>
          <w:sz w:val="22"/>
          <w:szCs w:val="22"/>
          <w:lang w:val="es-MX"/>
        </w:rPr>
        <w:t xml:space="preserve">“FUNDAMENTACIÓN Y MOTIVACIÓN. DEBEN CONSTAR EN EL CUERPO DE LA RESOLUCIÓN Y NO EN DOCUMENTO DISTINTO. </w:t>
      </w:r>
      <w:r w:rsidRPr="004C7B31">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A5BC6" w:rsidRPr="004C7B31" w:rsidRDefault="007A5BC6" w:rsidP="007A5BC6">
      <w:pPr>
        <w:jc w:val="both"/>
        <w:rPr>
          <w:rFonts w:ascii="Arial" w:hAnsi="Arial" w:cs="Arial"/>
          <w:i/>
          <w:color w:val="000000"/>
          <w:sz w:val="22"/>
          <w:szCs w:val="22"/>
          <w:lang w:val="es-MX"/>
        </w:rPr>
      </w:pPr>
    </w:p>
    <w:p w:rsidR="007A5BC6" w:rsidRPr="004C7B31" w:rsidRDefault="007A5BC6" w:rsidP="007A5BC6">
      <w:pPr>
        <w:jc w:val="both"/>
        <w:rPr>
          <w:rFonts w:ascii="Arial" w:hAnsi="Arial" w:cs="Arial"/>
          <w:i/>
          <w:sz w:val="22"/>
          <w:szCs w:val="22"/>
        </w:rPr>
      </w:pPr>
      <w:r w:rsidRPr="004C7B31">
        <w:rPr>
          <w:rFonts w:ascii="Arial" w:hAnsi="Arial" w:cs="Arial"/>
          <w:i/>
          <w:sz w:val="22"/>
          <w:szCs w:val="22"/>
        </w:rPr>
        <w:t>“</w:t>
      </w:r>
      <w:r w:rsidRPr="004C7B31">
        <w:rPr>
          <w:rFonts w:ascii="Arial" w:hAnsi="Arial" w:cs="Arial"/>
          <w:b/>
          <w:i/>
          <w:sz w:val="22"/>
          <w:szCs w:val="22"/>
        </w:rPr>
        <w:t>AUTORIDADES. FUNDAMENTACIÓN DE SUS ACTOS.-</w:t>
      </w:r>
      <w:r w:rsidRPr="004C7B31">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SEXTO.-</w:t>
      </w:r>
      <w:r w:rsidRPr="004C7B31">
        <w:rPr>
          <w:rFonts w:ascii="Arial" w:hAnsi="Arial" w:cs="Arial"/>
          <w:sz w:val="22"/>
          <w:szCs w:val="22"/>
        </w:rPr>
        <w:t xml:space="preserve"> Con base en todo lo expuesto, quien juzga decreta la </w:t>
      </w:r>
      <w:r w:rsidRPr="004C7B31">
        <w:rPr>
          <w:rFonts w:ascii="Arial" w:hAnsi="Arial" w:cs="Arial"/>
          <w:b/>
          <w:sz w:val="22"/>
          <w:szCs w:val="22"/>
        </w:rPr>
        <w:t>ILEGALIDAD Y NULIDAD TOTAL DE LOS ACTOS ADMINISTRATIVOS IMPUGNADOS</w:t>
      </w:r>
      <w:r w:rsidRPr="004C7B31">
        <w:rPr>
          <w:rFonts w:ascii="Arial" w:hAnsi="Arial" w:cs="Arial"/>
          <w:sz w:val="22"/>
          <w:szCs w:val="22"/>
        </w:rPr>
        <w:t xml:space="preserve">,  para el efecto de que la demandada, en el término de quince días,  después de que cause estado la presente resolución,   deje sin efectos la boleta de infracción,  folio número 184095,  de fecha 6 seis de mayo de 2023 dos mil veintitrés  y recibo de pago número 37029 –AE,  de fecha 9 nueve de mayo  de 2023 dos mil veintitrés y  como consecuencia de lo anterior, la demandada,  deberá hacer los trámites necesarios para que se  haga al actor  la devolución  de  la cantidad de </w:t>
      </w:r>
      <w:r w:rsidRPr="004C7B31">
        <w:rPr>
          <w:rFonts w:ascii="Arial" w:hAnsi="Arial" w:cs="Arial"/>
          <w:b/>
          <w:sz w:val="22"/>
          <w:szCs w:val="22"/>
        </w:rPr>
        <w:t>$1,556.00 (Un mil quinientos cincuenta y seis   pesos 00/100 M.N.)</w:t>
      </w:r>
      <w:r w:rsidRPr="004C7B31">
        <w:rPr>
          <w:rFonts w:ascii="Arial" w:hAnsi="Arial" w:cs="Arial"/>
          <w:sz w:val="22"/>
          <w:szCs w:val="22"/>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w:t>
      </w:r>
      <w:r>
        <w:rPr>
          <w:rFonts w:ascii="Arial" w:hAnsi="Arial" w:cs="Arial"/>
          <w:sz w:val="22"/>
          <w:szCs w:val="22"/>
        </w:rPr>
        <w:t>anajuato.</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184095,  de fecha 6 seis de mayo de 2023 dos mil veintitrés  y recibo de pago número </w:t>
      </w:r>
      <w:r w:rsidRPr="004C7B31">
        <w:rPr>
          <w:rFonts w:ascii="Arial" w:hAnsi="Arial" w:cs="Arial"/>
          <w:sz w:val="22"/>
          <w:szCs w:val="22"/>
        </w:rPr>
        <w:lastRenderedPageBreak/>
        <w:t xml:space="preserve">37029 –AE,  de fecha 9 nueve de mayo  de 2023 dos mil veintitrés y  la demandada,  deberá hacer los trámites necesarios para que se  haga al actor  la devolución  de  la cantidad de </w:t>
      </w:r>
      <w:r w:rsidRPr="004C7B31">
        <w:rPr>
          <w:rFonts w:ascii="Arial" w:hAnsi="Arial" w:cs="Arial"/>
          <w:b/>
          <w:sz w:val="22"/>
          <w:szCs w:val="22"/>
        </w:rPr>
        <w:t>$1,556.00 (Un mil quinientos cincuenta y seis   pesos 00/100 M.N.)</w:t>
      </w:r>
      <w:r w:rsidRPr="004C7B31">
        <w:rPr>
          <w:rFonts w:ascii="Arial" w:hAnsi="Arial" w:cs="Arial"/>
          <w:sz w:val="22"/>
          <w:szCs w:val="22"/>
        </w:rPr>
        <w:t xml:space="preserve">, cantidad de dinero que puede ser devuelta indistintamente al actor </w:t>
      </w:r>
      <w:r w:rsidRPr="004C7B31">
        <w:rPr>
          <w:rFonts w:ascii="Arial" w:hAnsi="Arial" w:cs="Arial"/>
          <w:b/>
          <w:sz w:val="22"/>
          <w:szCs w:val="22"/>
        </w:rPr>
        <w:t>C.</w:t>
      </w:r>
      <w:r>
        <w:rPr>
          <w:rFonts w:ascii="Arial" w:hAnsi="Arial" w:cs="Arial"/>
          <w:b/>
          <w:sz w:val="22"/>
          <w:szCs w:val="22"/>
        </w:rPr>
        <w:t xml:space="preserve"> ***</w:t>
      </w:r>
      <w:r w:rsidRPr="004C7B31">
        <w:rPr>
          <w:rFonts w:ascii="Arial" w:hAnsi="Arial" w:cs="Arial"/>
          <w:b/>
          <w:sz w:val="22"/>
          <w:szCs w:val="22"/>
        </w:rPr>
        <w:t xml:space="preserve">  o   a la   C. LIC.   </w:t>
      </w:r>
      <w:r>
        <w:rPr>
          <w:rFonts w:ascii="Arial" w:hAnsi="Arial" w:cs="Arial"/>
          <w:b/>
          <w:sz w:val="22"/>
          <w:szCs w:val="22"/>
        </w:rPr>
        <w:t>***</w:t>
      </w:r>
      <w:r w:rsidRPr="004C7B31">
        <w:rPr>
          <w:rFonts w:ascii="Arial" w:hAnsi="Arial" w:cs="Arial"/>
          <w:b/>
          <w:sz w:val="22"/>
          <w:szCs w:val="22"/>
        </w:rPr>
        <w:t xml:space="preserve">, </w:t>
      </w:r>
      <w:r w:rsidRPr="004C7B31">
        <w:rPr>
          <w:rFonts w:ascii="Arial" w:hAnsi="Arial" w:cs="Arial"/>
          <w:sz w:val="22"/>
          <w:szCs w:val="22"/>
        </w:rPr>
        <w:t>lo anterior de conformidad con lo señalado por el artículo 255  fracciones I, II y III del Código de Procedimiento y Justicia Administrativa vigente para nuestro Estado.---------------------------------------</w:t>
      </w:r>
      <w:r>
        <w:rPr>
          <w:rFonts w:ascii="Arial" w:hAnsi="Arial" w:cs="Arial"/>
          <w:sz w:val="22"/>
          <w:szCs w:val="22"/>
        </w:rPr>
        <w:t>----------</w:t>
      </w:r>
      <w:r w:rsidRPr="004C7B31">
        <w:rPr>
          <w:rFonts w:ascii="Arial" w:hAnsi="Arial" w:cs="Arial"/>
          <w:sz w:val="22"/>
          <w:szCs w:val="22"/>
        </w:rPr>
        <w:t>-------------------</w:t>
      </w:r>
      <w:r>
        <w:rPr>
          <w:rFonts w:ascii="Arial" w:hAnsi="Arial" w:cs="Arial"/>
          <w:sz w:val="22"/>
          <w:szCs w:val="22"/>
        </w:rPr>
        <w:t>-----------</w:t>
      </w:r>
      <w:r w:rsidRPr="004C7B31">
        <w:rPr>
          <w:rFonts w:ascii="Arial" w:hAnsi="Arial" w:cs="Arial"/>
          <w:sz w:val="22"/>
          <w:szCs w:val="22"/>
        </w:rPr>
        <w:t>-----------------------</w:t>
      </w:r>
    </w:p>
    <w:p w:rsidR="007A5BC6" w:rsidRDefault="007A5BC6" w:rsidP="007A5BC6">
      <w:pPr>
        <w:jc w:val="both"/>
        <w:rPr>
          <w:rFonts w:ascii="Arial" w:hAnsi="Arial" w:cs="Arial"/>
          <w:b/>
          <w:sz w:val="22"/>
          <w:szCs w:val="22"/>
        </w:rPr>
      </w:pPr>
      <w:bookmarkStart w:id="0" w:name="_GoBack"/>
      <w:bookmarkEnd w:id="0"/>
    </w:p>
    <w:p w:rsidR="007A5BC6" w:rsidRDefault="007A5BC6" w:rsidP="007A5BC6">
      <w:pPr>
        <w:jc w:val="both"/>
        <w:rPr>
          <w:rFonts w:ascii="Arial" w:hAnsi="Arial" w:cs="Arial"/>
          <w:sz w:val="22"/>
          <w:szCs w:val="22"/>
        </w:rPr>
      </w:pPr>
      <w:r w:rsidRPr="004C7B31">
        <w:rPr>
          <w:rFonts w:ascii="Arial" w:hAnsi="Arial" w:cs="Arial"/>
          <w:b/>
          <w:sz w:val="22"/>
          <w:szCs w:val="22"/>
        </w:rPr>
        <w:t>SEPTIMO.-</w:t>
      </w:r>
      <w:r w:rsidRPr="004C7B31">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El actor ofreció  las siguientes pruebas:</w:t>
      </w:r>
    </w:p>
    <w:p w:rsidR="007A5BC6" w:rsidRPr="00BB55F2" w:rsidRDefault="007A5BC6" w:rsidP="007A5BC6">
      <w:pPr>
        <w:pStyle w:val="Prrafodelista"/>
        <w:numPr>
          <w:ilvl w:val="0"/>
          <w:numId w:val="1"/>
        </w:numPr>
        <w:jc w:val="both"/>
        <w:rPr>
          <w:rFonts w:ascii="Arial" w:hAnsi="Arial" w:cs="Arial"/>
        </w:rPr>
      </w:pPr>
      <w:r w:rsidRPr="004C7B31">
        <w:rPr>
          <w:rFonts w:ascii="Arial" w:hAnsi="Arial" w:cs="Arial"/>
        </w:rPr>
        <w:t xml:space="preserve">Recibo de pago número 37029 –AE,  de fecha 9 nueve de mayo  de 2023 dos mil veintitrés, documental que se le da valor probatorio para acreditar la existencia del acto administrativo que se combate dentro de este proceso, así como el interés jurídico del actor. </w:t>
      </w:r>
    </w:p>
    <w:p w:rsidR="007A5BC6" w:rsidRPr="004C7B31" w:rsidRDefault="007A5BC6" w:rsidP="007A5BC6">
      <w:pPr>
        <w:jc w:val="both"/>
        <w:rPr>
          <w:rFonts w:ascii="Arial" w:hAnsi="Arial" w:cs="Arial"/>
          <w:sz w:val="22"/>
          <w:szCs w:val="22"/>
        </w:rPr>
      </w:pPr>
      <w:r w:rsidRPr="004C7B31">
        <w:rPr>
          <w:rFonts w:ascii="Arial" w:hAnsi="Arial" w:cs="Arial"/>
          <w:sz w:val="22"/>
          <w:szCs w:val="22"/>
        </w:rPr>
        <w:t>La autoridad demanda ofrecieron   las siguientes pruebas:</w:t>
      </w:r>
    </w:p>
    <w:p w:rsidR="007A5BC6" w:rsidRPr="004C7B31" w:rsidRDefault="007A5BC6" w:rsidP="007A5BC6">
      <w:pPr>
        <w:pStyle w:val="Prrafodelista"/>
        <w:numPr>
          <w:ilvl w:val="0"/>
          <w:numId w:val="2"/>
        </w:numPr>
        <w:jc w:val="both"/>
        <w:rPr>
          <w:rFonts w:ascii="Arial" w:hAnsi="Arial" w:cs="Arial"/>
        </w:rPr>
      </w:pPr>
      <w:r w:rsidRPr="004C7B3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A5BC6" w:rsidRPr="00BB55F2" w:rsidRDefault="007A5BC6" w:rsidP="007A5BC6">
      <w:pPr>
        <w:pStyle w:val="Prrafodelista"/>
        <w:numPr>
          <w:ilvl w:val="0"/>
          <w:numId w:val="2"/>
        </w:numPr>
        <w:jc w:val="both"/>
        <w:rPr>
          <w:rFonts w:ascii="Arial" w:hAnsi="Arial" w:cs="Arial"/>
        </w:rPr>
      </w:pPr>
      <w:r w:rsidRPr="004C7B31">
        <w:rPr>
          <w:rFonts w:ascii="Arial" w:hAnsi="Arial" w:cs="Arial"/>
        </w:rPr>
        <w:t xml:space="preserve"> Boleta  de infracción,  folio número 184095,  de fecha 6 seis de mayo de 2023 dos mil veintitrés, documental que ya fue valorada dentro de este proceso.</w:t>
      </w:r>
    </w:p>
    <w:p w:rsidR="007A5BC6" w:rsidRPr="004C7B31" w:rsidRDefault="007A5BC6" w:rsidP="007A5BC6">
      <w:pPr>
        <w:jc w:val="both"/>
        <w:rPr>
          <w:rFonts w:ascii="Arial" w:hAnsi="Arial" w:cs="Arial"/>
          <w:sz w:val="22"/>
          <w:szCs w:val="22"/>
        </w:rPr>
      </w:pPr>
      <w:r w:rsidRPr="004C7B31">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4C7B31">
        <w:rPr>
          <w:rFonts w:ascii="Arial" w:hAnsi="Arial" w:cs="Arial"/>
          <w:sz w:val="22"/>
          <w:szCs w:val="22"/>
        </w:rPr>
        <w:t>-------------------------------</w:t>
      </w:r>
    </w:p>
    <w:p w:rsidR="007A5BC6" w:rsidRPr="004C7B31" w:rsidRDefault="007A5BC6" w:rsidP="007A5BC6">
      <w:pPr>
        <w:jc w:val="both"/>
        <w:rPr>
          <w:rFonts w:ascii="Arial" w:hAnsi="Arial" w:cs="Arial"/>
          <w:sz w:val="22"/>
          <w:szCs w:val="22"/>
        </w:rPr>
      </w:pPr>
    </w:p>
    <w:p w:rsidR="007A5BC6" w:rsidRPr="004C7B31" w:rsidRDefault="007A5BC6" w:rsidP="007A5BC6">
      <w:pPr>
        <w:jc w:val="center"/>
        <w:rPr>
          <w:rFonts w:ascii="Arial" w:hAnsi="Arial" w:cs="Arial"/>
          <w:b/>
          <w:sz w:val="22"/>
          <w:szCs w:val="22"/>
        </w:rPr>
      </w:pPr>
      <w:r w:rsidRPr="004C7B31">
        <w:rPr>
          <w:rFonts w:ascii="Arial" w:hAnsi="Arial" w:cs="Arial"/>
          <w:b/>
          <w:sz w:val="22"/>
          <w:szCs w:val="22"/>
        </w:rPr>
        <w:t>R E S U E L V E</w:t>
      </w:r>
    </w:p>
    <w:p w:rsidR="007A5BC6" w:rsidRDefault="007A5BC6" w:rsidP="007A5BC6">
      <w:pPr>
        <w:jc w:val="both"/>
        <w:rPr>
          <w:rFonts w:ascii="Arial" w:hAnsi="Arial" w:cs="Arial"/>
          <w:b/>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PRIMERO.-</w:t>
      </w:r>
      <w:r w:rsidRPr="004C7B31">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r w:rsidRPr="004C7B31">
        <w:rPr>
          <w:rFonts w:ascii="Arial" w:hAnsi="Arial" w:cs="Arial"/>
          <w:sz w:val="22"/>
          <w:szCs w:val="22"/>
        </w:rPr>
        <w:t>-------</w:t>
      </w:r>
    </w:p>
    <w:p w:rsidR="007A5BC6" w:rsidRDefault="007A5BC6" w:rsidP="007A5BC6">
      <w:pPr>
        <w:jc w:val="both"/>
        <w:rPr>
          <w:rFonts w:ascii="Arial" w:hAnsi="Arial" w:cs="Arial"/>
          <w:b/>
          <w:sz w:val="22"/>
          <w:szCs w:val="22"/>
        </w:rPr>
      </w:pPr>
    </w:p>
    <w:p w:rsidR="007A5BC6" w:rsidRDefault="007A5BC6" w:rsidP="007A5BC6">
      <w:pPr>
        <w:jc w:val="both"/>
        <w:rPr>
          <w:rFonts w:ascii="Arial" w:hAnsi="Arial" w:cs="Arial"/>
          <w:sz w:val="22"/>
          <w:szCs w:val="22"/>
        </w:rPr>
      </w:pPr>
      <w:r w:rsidRPr="004C7B31">
        <w:rPr>
          <w:rFonts w:ascii="Arial" w:hAnsi="Arial" w:cs="Arial"/>
          <w:b/>
          <w:sz w:val="22"/>
          <w:szCs w:val="22"/>
        </w:rPr>
        <w:t>SEGUNDO.-</w:t>
      </w:r>
      <w:r w:rsidRPr="004C7B31">
        <w:rPr>
          <w:rFonts w:ascii="Arial" w:hAnsi="Arial" w:cs="Arial"/>
          <w:sz w:val="22"/>
          <w:szCs w:val="22"/>
        </w:rPr>
        <w:t xml:space="preserve"> </w:t>
      </w:r>
      <w:r w:rsidRPr="004C7B31">
        <w:rPr>
          <w:rFonts w:ascii="Arial" w:hAnsi="Arial" w:cs="Arial"/>
          <w:b/>
          <w:sz w:val="22"/>
          <w:szCs w:val="22"/>
        </w:rPr>
        <w:t>NO SE SOBRESEE EL PRESENTE PROCESO</w:t>
      </w:r>
      <w:r w:rsidRPr="004C7B31">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b/>
          <w:sz w:val="22"/>
          <w:szCs w:val="22"/>
        </w:rPr>
      </w:pPr>
      <w:r w:rsidRPr="004C7B31">
        <w:rPr>
          <w:rFonts w:ascii="Arial" w:hAnsi="Arial" w:cs="Arial"/>
          <w:b/>
          <w:sz w:val="22"/>
          <w:szCs w:val="22"/>
        </w:rPr>
        <w:t>TERCERO.- SE DECLARA LA NULIDAD TOTAL DEL ACTO IMPUGNADO</w:t>
      </w:r>
      <w:r w:rsidRPr="004C7B31">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4C7B31">
        <w:rPr>
          <w:rFonts w:ascii="Arial" w:hAnsi="Arial" w:cs="Arial"/>
          <w:sz w:val="22"/>
          <w:szCs w:val="22"/>
        </w:rPr>
        <w:t>---------------------------</w:t>
      </w:r>
      <w:r w:rsidRPr="004C7B31">
        <w:rPr>
          <w:rFonts w:ascii="Arial" w:hAnsi="Arial" w:cs="Arial"/>
          <w:b/>
          <w:sz w:val="22"/>
          <w:szCs w:val="22"/>
        </w:rPr>
        <w:t xml:space="preserve"> </w:t>
      </w:r>
    </w:p>
    <w:p w:rsidR="007A5BC6" w:rsidRDefault="007A5BC6" w:rsidP="007A5BC6">
      <w:pPr>
        <w:jc w:val="both"/>
        <w:rPr>
          <w:rFonts w:ascii="Arial" w:hAnsi="Arial" w:cs="Arial"/>
          <w:b/>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 xml:space="preserve">CUARTO.- </w:t>
      </w:r>
      <w:r w:rsidRPr="004C7B31">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4C7B31">
        <w:rPr>
          <w:rFonts w:ascii="Arial" w:hAnsi="Arial" w:cs="Arial"/>
          <w:sz w:val="22"/>
          <w:szCs w:val="22"/>
        </w:rPr>
        <w:t>---------------</w:t>
      </w:r>
    </w:p>
    <w:p w:rsidR="007A5BC6" w:rsidRDefault="007A5BC6" w:rsidP="007A5BC6">
      <w:pPr>
        <w:jc w:val="both"/>
        <w:rPr>
          <w:rFonts w:ascii="Arial" w:hAnsi="Arial" w:cs="Arial"/>
          <w:b/>
          <w:sz w:val="22"/>
          <w:szCs w:val="22"/>
        </w:rPr>
      </w:pPr>
    </w:p>
    <w:p w:rsidR="007A5BC6" w:rsidRPr="004C7B31" w:rsidRDefault="007A5BC6" w:rsidP="007A5BC6">
      <w:pPr>
        <w:jc w:val="both"/>
        <w:rPr>
          <w:rFonts w:ascii="Arial" w:hAnsi="Arial" w:cs="Arial"/>
          <w:sz w:val="22"/>
          <w:szCs w:val="22"/>
        </w:rPr>
      </w:pPr>
      <w:r w:rsidRPr="004C7B31">
        <w:rPr>
          <w:rFonts w:ascii="Arial" w:hAnsi="Arial" w:cs="Arial"/>
          <w:b/>
          <w:sz w:val="22"/>
          <w:szCs w:val="22"/>
        </w:rPr>
        <w:t>NOTIFIQUESE.</w:t>
      </w:r>
      <w:r w:rsidRPr="004C7B31">
        <w:rPr>
          <w:rFonts w:ascii="Arial" w:hAnsi="Arial" w:cs="Arial"/>
          <w:sz w:val="22"/>
          <w:szCs w:val="22"/>
        </w:rPr>
        <w:t>--------------</w:t>
      </w:r>
      <w:r>
        <w:rPr>
          <w:rFonts w:ascii="Arial" w:hAnsi="Arial" w:cs="Arial"/>
          <w:sz w:val="22"/>
          <w:szCs w:val="22"/>
        </w:rPr>
        <w:t>----------------------</w:t>
      </w:r>
      <w:r w:rsidRPr="004C7B31">
        <w:rPr>
          <w:rFonts w:ascii="Arial" w:hAnsi="Arial" w:cs="Arial"/>
          <w:sz w:val="22"/>
          <w:szCs w:val="22"/>
        </w:rPr>
        <w:t>-------------------------------------------------------</w:t>
      </w: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r w:rsidRPr="004C7B31">
        <w:rPr>
          <w:rFonts w:ascii="Arial" w:hAnsi="Arial" w:cs="Arial"/>
          <w:sz w:val="22"/>
          <w:szCs w:val="22"/>
        </w:rPr>
        <w:t>Así lo acordó y firma el ciudadano Licenciado Apolonio Cabrera Huerta, Juez Administrativo Municipal, quien actúa legalmente asistido por Secretaria de Estudio y Cuenta, Licenciada Juana Yanneth Riv</w:t>
      </w:r>
      <w:r>
        <w:rPr>
          <w:rFonts w:ascii="Arial" w:hAnsi="Arial" w:cs="Arial"/>
          <w:sz w:val="22"/>
          <w:szCs w:val="22"/>
        </w:rPr>
        <w:t>era Aguilar, que da fe.---</w:t>
      </w:r>
      <w:r w:rsidRPr="004C7B31">
        <w:rPr>
          <w:rFonts w:ascii="Arial" w:hAnsi="Arial" w:cs="Arial"/>
          <w:sz w:val="22"/>
          <w:szCs w:val="22"/>
        </w:rPr>
        <w:t xml:space="preserve">--------------------------- </w:t>
      </w:r>
    </w:p>
    <w:p w:rsidR="007A5BC6" w:rsidRPr="004C7B31" w:rsidRDefault="007A5BC6" w:rsidP="007A5BC6">
      <w:pPr>
        <w:rPr>
          <w:rFonts w:ascii="Arial" w:hAnsi="Arial" w:cs="Arial"/>
          <w:sz w:val="22"/>
          <w:szCs w:val="22"/>
        </w:rPr>
      </w:pPr>
    </w:p>
    <w:p w:rsidR="007A5BC6" w:rsidRPr="004C7B31" w:rsidRDefault="007A5BC6" w:rsidP="007A5BC6">
      <w:pPr>
        <w:jc w:val="both"/>
        <w:rPr>
          <w:rFonts w:ascii="Arial" w:hAnsi="Arial" w:cs="Arial"/>
          <w:sz w:val="22"/>
          <w:szCs w:val="22"/>
        </w:rPr>
      </w:pPr>
    </w:p>
    <w:p w:rsidR="007A5BC6" w:rsidRPr="004C7B31" w:rsidRDefault="007A5BC6" w:rsidP="007A5BC6">
      <w:pPr>
        <w:jc w:val="both"/>
        <w:rPr>
          <w:rFonts w:ascii="Arial" w:hAnsi="Arial" w:cs="Arial"/>
          <w:sz w:val="22"/>
          <w:szCs w:val="22"/>
        </w:rPr>
      </w:pPr>
    </w:p>
    <w:p w:rsidR="007A5BC6" w:rsidRPr="004C7B31" w:rsidRDefault="007A5BC6" w:rsidP="007A5BC6">
      <w:pPr>
        <w:rPr>
          <w:rFonts w:ascii="Arial" w:hAnsi="Arial" w:cs="Arial"/>
          <w:sz w:val="22"/>
          <w:szCs w:val="22"/>
        </w:rPr>
      </w:pPr>
    </w:p>
    <w:p w:rsidR="007A5BC6" w:rsidRDefault="007A5BC6" w:rsidP="007A5BC6"/>
    <w:p w:rsidR="007A5BC6" w:rsidRDefault="007A5BC6" w:rsidP="007A5BC6"/>
    <w:p w:rsidR="007A5BC6" w:rsidRDefault="007A5BC6" w:rsidP="007A5BC6"/>
    <w:p w:rsidR="003347D3" w:rsidRPr="007A5BC6" w:rsidRDefault="003347D3">
      <w:pPr>
        <w:rPr>
          <w:b/>
        </w:rPr>
      </w:pPr>
    </w:p>
    <w:sectPr w:rsidR="003347D3" w:rsidRPr="007A5BC6" w:rsidSect="007A5BC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BC6"/>
    <w:rsid w:val="003347D3"/>
    <w:rsid w:val="007A5B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44125-9F7A-4014-9FA9-7530A647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C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5BC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6469</Words>
  <Characters>35585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2023-12-18T20:28:00Z</dcterms:created>
  <dcterms:modified xsi:type="dcterms:W3CDTF">2023-12-18T20:32:00Z</dcterms:modified>
</cp:coreProperties>
</file>